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b w:val="1"/>
          <w:bCs w:val="1"/>
        </w:rPr>
      </w:pPr>
      <w:bookmarkStart w:name="_GoBack" w:id="0"/>
      <w:bookmarkEnd w:id="0"/>
      <w:proofErr w:type="spellStart"/>
      <w:r w:rsidRPr="250AE766" w:rsidR="250AE766">
        <w:rPr>
          <w:b w:val="1"/>
          <w:bCs w:val="1"/>
        </w:rPr>
        <w:t>2024Z12123</w:t>
        <w:br/>
      </w:r>
      <w:proofErr w:type="spellEnd"/>
    </w:p>
    <w:p>
      <w:pPr>
        <w:pStyle w:val="Normal"/>
        <w:rPr>
          <w:b w:val="1"/>
          <w:bCs w:val="1"/>
        </w:rPr>
      </w:pPr>
      <w:r w:rsidR="250AE766">
        <w:rPr>
          <w:b w:val="0"/>
          <w:bCs w:val="0"/>
        </w:rPr>
        <w:t>(ingezonden 22 juli 2024)</w:t>
        <w:br/>
      </w:r>
    </w:p>
    <w:p>
      <w:r>
        <w:t xml:space="preserve">Vragen van de leden Paternotte (D66) en Boswijk (CDA) aan de ministers van Buitenlandse Zaken en van Defensie over de olieramp voor een Houthi-aanval op olietanker Chios Lion.</w:t>
      </w:r>
      <w:r>
        <w:br/>
      </w:r>
    </w:p>
    <w:p>
      <w:r>
        <w:t xml:space="preserve"> </w:t>
      </w:r>
      <w:r>
        <w:br/>
      </w:r>
    </w:p>
    <w:p>
      <w:r>
        <w:t xml:space="preserve">1</w:t>
      </w:r>
      <w:r>
        <w:br/>
      </w:r>
    </w:p>
    <w:p>
      <w:r>
        <w:t xml:space="preserve">Kunt u aangeven hoe groot u de potentiële schade acht van de enorme explosie op de Chios Lion, als gevolg van een drone-aanval van de Houthi’s?</w:t>
      </w:r>
      <w:r>
        <w:br/>
      </w:r>
    </w:p>
    <w:p>
      <w:r>
        <w:t xml:space="preserve"> </w:t>
      </w:r>
      <w:r>
        <w:br/>
      </w:r>
    </w:p>
    <w:p>
      <w:r>
        <w:t xml:space="preserve">2</w:t>
      </w:r>
      <w:r>
        <w:br/>
      </w:r>
    </w:p>
    <w:p>
      <w:r>
        <w:t xml:space="preserve">Welke gevolgen heeft de olievlek</w:t>
      </w:r>
      <w:r>
        <w:rPr>
          <w:i w:val="1"/>
          <w:iCs w:val="1"/>
        </w:rPr>
        <w:t xml:space="preserve"> </w:t>
      </w:r>
      <w:r>
        <w:rPr/>
        <w:t xml:space="preserve">van meer dan 220 kilometer voor de militaire operaties in het gebied waar Nederland aan deelneemt, waaronder Operation Prosperity Guardian en Aspides?</w:t>
      </w:r>
      <w:r>
        <w:br/>
      </w:r>
    </w:p>
    <w:p>
      <w:r>
        <w:t xml:space="preserve"> </w:t>
      </w:r>
      <w:r>
        <w:br/>
      </w:r>
    </w:p>
    <w:p>
      <w:r>
        <w:t xml:space="preserve">3</w:t>
      </w:r>
      <w:r>
        <w:br/>
      </w:r>
    </w:p>
    <w:p>
      <w:r>
        <w:t xml:space="preserve">Bent u het eens dat dit soort olielekken leidt tot een verdere verslechtering van de doorvaart en de doelstelling van Aspides juist is zulke belemmeringen te voorkomen?</w:t>
      </w:r>
      <w:r>
        <w:br/>
      </w:r>
    </w:p>
    <w:p>
      <w:r>
        <w:t xml:space="preserve"> </w:t>
      </w:r>
      <w:r>
        <w:br/>
      </w:r>
    </w:p>
    <w:p>
      <w:r>
        <w:t xml:space="preserve">4</w:t>
      </w:r>
      <w:r>
        <w:br/>
      </w:r>
    </w:p>
    <w:p>
      <w:r>
        <w:t xml:space="preserve">Deelt u de opvatting dat een Europese Unie (EU)-bijdrage zou passen onder het reeds bestaande diplomatieke spoor van Aspides en de inzet van de EU in de regio?</w:t>
      </w:r>
      <w:r>
        <w:br/>
      </w:r>
    </w:p>
    <w:p>
      <w:r>
        <w:t xml:space="preserve"> </w:t>
      </w:r>
      <w:r>
        <w:br/>
      </w:r>
    </w:p>
    <w:p>
      <w:r>
        <w:t xml:space="preserve">5</w:t>
      </w:r>
      <w:r>
        <w:br/>
      </w:r>
    </w:p>
    <w:p>
      <w:r>
        <w:t xml:space="preserve">Bent u bereid op korte termijn hulp te bieden door een Nederlands schoonmaakschip onder Aspides-vlag uit te laten varen en zo niet, hiertoe in EU-verband op te roepen zodat een andere lidstaat onder Aspides-mandaat deze bijdrage kan leveren?</w:t>
      </w:r>
      <w:r>
        <w:br/>
      </w:r>
    </w:p>
    <w:p>
      <w:r>
        <w:t xml:space="preserve"> </w:t>
      </w:r>
      <w:r>
        <w:br/>
      </w:r>
    </w:p>
    <w:p>
      <w:r>
        <w:t xml:space="preserve">6</w:t>
      </w:r>
      <w:r>
        <w:br/>
      </w:r>
    </w:p>
    <w:p>
      <w:r>
        <w:t xml:space="preserve">Kunt u deze vragen elk afzonderlijk binnen 5 dagen beantwoorden?</w:t>
      </w:r>
      <w:r>
        <w:br/>
      </w:r>
    </w:p>
    <w:p>
      <w:r>
        <w:t xml:space="preserve"> </w:t>
      </w:r>
      <w:r>
        <w:br/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0">
    <w:abstractNumId w:val="0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1A6"/>
    <w:rsid w:val="002978F3"/>
    <w:rsid w:val="008C01A6"/>
    <w:rsid w:val="00CA4F27"/>
    <w:rsid w:val="00EA2C71"/>
    <w:rsid w:val="00F30DBE"/>
    <w:rsid w:val="5DD0DE64"/>
    <w:rsid w:val="5E5C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A8C4E4F-3FD0-4B96-94C8-10EEF4EECB84}"/>
  <w14:docId w14:val="0279D971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Pr>
      <w:sz w:val="24"/>
      <w:szCs w:val="24"/>
      <w:lang w:val="nl-NL" w:eastAsia="nl-NL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Emphasis">
    <w:name w:val="Emphasis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s-ascii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DocSecurity>0</ap:DocSecurity>
  <ap:ScaleCrop>false</ap:ScaleCrop>
  <ap:SharedDoc>false</ap:SharedDoc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lastModifiedBy/>
  <dc:description>------------------------</dc:description>
  <version/>
  <category/>
  <revision/>
</coreProperties>
</file>