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35AA8018" w14:textId="16BD88E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003ADAD9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643045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0002C" w14:paraId="6C2ECD27" w14:textId="481094C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11 oktober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643045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AF841E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26F65" w:rsidR="00D0002C">
              <w:rPr>
                <w:rFonts w:eastAsia="DejaVuSerifCondensed" w:cs="DejaVuSerifCondensed"/>
              </w:rPr>
              <w:t>het bericht ‘COA verwacht</w:t>
            </w:r>
            <w:r w:rsidR="00D0002C">
              <w:rPr>
                <w:rFonts w:eastAsia="DejaVuSerifCondensed" w:cs="DejaVuSerifCondensed"/>
              </w:rPr>
              <w:t xml:space="preserve"> </w:t>
            </w:r>
            <w:r w:rsidRPr="00826F65" w:rsidR="00D0002C">
              <w:rPr>
                <w:rFonts w:eastAsia="DejaVuSerifCondensed" w:cs="DejaVuSerifCondensed"/>
              </w:rPr>
              <w:t>komende dagen voldoende opvangplekken te hebben in Ter Apel’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0002C" w14:paraId="2A2BBFB1" w14:textId="14296DBB">
            <w:pPr>
              <w:pStyle w:val="referentiegegevens"/>
            </w:pPr>
            <w:r w:rsidRPr="00D0002C">
              <w:t xml:space="preserve">5794460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0002C" w:rsidR="00C6487D" w:rsidP="00133AE9" w:rsidRDefault="00D0002C" w14:paraId="7E785020" w14:textId="0616408D">
            <w:pPr>
              <w:pStyle w:val="referentiegegevens"/>
            </w:pPr>
            <w:r w:rsidRPr="00D0002C">
              <w:t>2024Z13923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3EC3BB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0002C">
        <w:rPr>
          <w:rFonts w:cs="Utopia"/>
          <w:color w:val="000000"/>
        </w:rPr>
        <w:t>het lid</w:t>
      </w:r>
      <w:r w:rsidR="00F64F6A">
        <w:t xml:space="preserve"> </w:t>
      </w:r>
      <w:r w:rsidRPr="00826F65" w:rsidR="00D0002C">
        <w:rPr>
          <w:rFonts w:eastAsia="DejaVuSerifCondensed" w:cs="DejaVuSerifCondensed"/>
        </w:rPr>
        <w:t>Rajkowski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0002C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826F65" w:rsidR="00D0002C">
        <w:rPr>
          <w:rFonts w:eastAsia="DejaVuSerifCondensed" w:cs="DejaVuSerifCondensed"/>
        </w:rPr>
        <w:t>het bericht ‘COA verwacht</w:t>
      </w:r>
      <w:r w:rsidR="00D0002C">
        <w:rPr>
          <w:rFonts w:eastAsia="DejaVuSerifCondensed" w:cs="DejaVuSerifCondensed"/>
        </w:rPr>
        <w:t xml:space="preserve"> </w:t>
      </w:r>
      <w:r w:rsidRPr="00826F65" w:rsidR="00D0002C">
        <w:rPr>
          <w:rFonts w:eastAsia="DejaVuSerifCondensed" w:cs="DejaVuSerifCondensed"/>
        </w:rPr>
        <w:t>komende dagen voldoende opvangplekken te hebben in Ter Apel’.</w:t>
      </w:r>
      <w:r w:rsidR="00D0002C">
        <w:rPr>
          <w:rFonts w:eastAsia="DejaVuSerifCondensed" w:cs="DejaVuSerifCondensed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0002C">
        <w:t>20 september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ACFF35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0002C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M.H.M. Faber-Van de Klashorst" w:value="M.H.M. Faber-Van de Klashorst"/>
        </w:comboBox>
      </w:sdtPr>
      <w:sdtEndPr/>
      <w:sdtContent>
        <w:p w:rsidR="00A37921" w:rsidP="00A37921" w:rsidRDefault="00D0002C" w14:paraId="6B6473DD" w14:textId="37521603">
          <w:pPr>
            <w:pStyle w:val="broodtekst"/>
            <w:rPr>
              <w:szCs w:val="24"/>
            </w:rPr>
          </w:pPr>
          <w:r>
            <w:t>M.H.M. Faber-Van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43045">
            <w:fldChar w:fldCharType="begin"/>
          </w:r>
          <w:r w:rsidR="00643045">
            <w:instrText xml:space="preserve"> NUMPAGES   \* MERGEFORMAT </w:instrText>
          </w:r>
          <w:r w:rsidR="00643045">
            <w:fldChar w:fldCharType="separate"/>
          </w:r>
          <w:r w:rsidR="00FC0F20">
            <w:t>1</w:t>
          </w:r>
          <w:r w:rsidR="0064304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43045">
            <w:fldChar w:fldCharType="begin"/>
          </w:r>
          <w:r w:rsidR="00643045">
            <w:instrText xml:space="preserve"> SECTIONPAGES   \* MERGEFORMAT </w:instrText>
          </w:r>
          <w:r w:rsidR="00643045">
            <w:fldChar w:fldCharType="separate"/>
          </w:r>
          <w:r>
            <w:t>1</w:t>
          </w:r>
          <w:r w:rsidR="00643045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0677427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43045">
            <w:fldChar w:fldCharType="begin"/>
          </w:r>
          <w:r w:rsidR="00643045">
            <w:instrText xml:space="preserve"> SECTIONPAGES   \* MERGEFORMAT </w:instrText>
          </w:r>
          <w:r w:rsidR="00643045">
            <w:fldChar w:fldCharType="separate"/>
          </w:r>
          <w:r w:rsidR="00406EF7">
            <w:t>2</w:t>
          </w:r>
          <w:r w:rsidR="0064304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BEE1563" w:rsidR="005A55B8" w:rsidRDefault="00406EF7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74E98DCE" wp14:editId="6E663418">
          <wp:simplePos x="0" y="0"/>
          <wp:positionH relativeFrom="column">
            <wp:posOffset>3416833</wp:posOffset>
          </wp:positionH>
          <wp:positionV relativeFrom="paragraph">
            <wp:posOffset>-1522197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64304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6EF7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43045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7DB4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002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2024-10-11T15:35:00.0000000Z</dcterms:created>
  <dcterms:modified xsi:type="dcterms:W3CDTF">2024-10-11T15:35:00.0000000Z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